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дня Конституции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дня Конституции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распоряжением Президента Российской Федерации от 28.12.2018№356-рп и указанием МЧС России от 04.12.2018 №8-1-1-1816 вКраснодарском учебном центре ФПС 12.12.2018 года проведеныторжественные мероприятия посвященные празднованию 25-летияКонституции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