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23 февраля - День защитника Отечества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23.02.202014:02</w:t>
            </w:r>
          </w:p>
        </w:tc>
      </w:tr>
      <w:tr>
        <w:trPr/>
        <w:tc>
          <w:tcPr>
            <w:tcBorders>
              <w:bottom w:val="single" w:sz="6" w:color="fffffff"/>
            </w:tcBorders>
          </w:tcPr>
          <w:p>
            <w:pPr>
              <w:jc w:val="start"/>
            </w:pPr>
            <w:r>
              <w:rPr>
                <w:sz w:val="24"/>
                <w:szCs w:val="24"/>
                <w:b w:val="1"/>
                <w:bCs w:val="1"/>
              </w:rPr>
              <w:t xml:space="preserve">23февраля - День защитника Отечества</w:t>
            </w:r>
          </w:p>
        </w:tc>
      </w:tr>
      <w:tr>
        <w:trPr/>
        <w:tc>
          <w:tcPr>
            <w:tcBorders>
              <w:bottom w:val="single" w:sz="6" w:color="fffffff"/>
            </w:tcBorders>
          </w:tcPr>
          <w:p>
            <w:pPr>
              <w:jc w:val="center"/>
            </w:pPr>
          </w:p>
        </w:tc>
      </w:tr>
      <w:tr>
        <w:trPr/>
        <w:tc>
          <w:tcPr/>
          <w:p>
            <w:pPr>
              <w:jc w:val="start"/>
            </w:pPr>
            <w:r>
              <w:rPr/>
              <w:t xml:space="preserve">Россиянехарактеризуют День защитника Отечества как значимое и торжественноесобытие. Многие отмечают его не только почтением людей в погонах,но и каждого мужчины. 15 января 1918 г. была созданаРабоче-крестьянская Красная Армия, а 23 февраля был опубликованпризыв вставать к защите Родины. Этот призыв поддержали всекомандиры. Вслед за этим началась повсеместная мобилизация, чтопомогло оказать сопротивление вражеским войскам.</w:t>
            </w:r>
            <w:br/>
            <w:br/>
            <w:r>
              <w:rPr/>
              <w:t xml:space="preserve"> </w:t>
            </w:r>
            <w:br/>
            <w:br/>
            <w:r>
              <w:rPr/>
              <w:t xml:space="preserve">В учебном центре проводилось торжественное собрание по случаюпразднования 102 годовщины Дня защитника Отечества. Постоянный ипеременный состав учебного центра собрался в актовом зале, гдеотличившиеся работники и слушатели были награждены почетнымиграмотами за достигнутые успехи в работе и высокийпрофессионализм.</w:t>
            </w:r>
            <w:br/>
            <w:br/>
            <w:r>
              <w:rPr/>
              <w:t xml:space="preserve"> </w:t>
            </w:r>
            <w:br/>
            <w:br/>
            <w:r>
              <w:rPr/>
              <w:t xml:space="preserve">Собравшиеся почтили минутой молчания ветеранов, а также ушедшихзащитников Родины. Начальник учебного центра Михайлов А.П. и егозаместитель по учебной работе Черкасов Р.В. поздравили собравшихсяс Днем защитника Отечества, произнесли речь, в которой обратились кпатриотическим ценностям собравшихся и рассказали, как важнопомнить о тех людях, которые и в военное, и в мирное время стоят настраже нашей Родины. Также, поздравлял личный состав слушательучебного центра, после чего, по традиции собравшиеся поучаствовалив просмотре патриотического фильма.</w:t>
            </w:r>
            <w:br/>
            <w:br/>
            <w:r>
              <w:rPr/>
              <w:t xml:space="preserve"> </w:t>
            </w:r>
            <w:br/>
            <w:br/>
            <w:r>
              <w:rPr/>
              <w:t xml:space="preserve">День защитника Отечества — праздник, отмечаемый ежегодно 23 февраляв Российской Федерации, который на официальном уровне возник приРСФСР, постановлением Президиума от 1922 г., когда 23 февраля былоглашен Днем Красной Армии. Во времена Советского Союза празднествоназывалось Днем Советской Армии и Военно-морского флота.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2026-03-18T00:18:17+03:00</dcterms:created>
  <dcterms:modified xsi:type="dcterms:W3CDTF">2026-03-18T00:18:17+03:00</dcterms:modified>
</cp:coreProperties>
</file>

<file path=docProps/custom.xml><?xml version="1.0" encoding="utf-8"?>
<Properties xmlns="http://schemas.openxmlformats.org/officeDocument/2006/custom-properties" xmlns:vt="http://schemas.openxmlformats.org/officeDocument/2006/docPropsVTypes"/>
</file>