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ФПС продолжаются занятия практическойнаправленности с учебной группой пожарных.</w:t>
            </w:r>
            <w:br/>
            <w:br/>
            <w:r>
              <w:rPr/>
              <w:t xml:space="preserve">Учебная группа профессиональной подготовки по профессии «Пожарный»вышла на финишную прямую подготовки по профессии. После сдачивыпускных экзаменов и зачетов пожарные будут направлены в своиподразделения для реализации полученных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2026-02-22T22:06:39+03:00</dcterms:created>
  <dcterms:modified xsi:type="dcterms:W3CDTF">2026-02-22T22:06:39+03:00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