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Факультатив «Моя страна - моя история»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17.11.202208:11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Факультатив «Моя страна - моя история»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 85-летиюобразования Краснодарского края была посвящена встреча слушателейкурса «Профессиональная переподготовка командиров отделенийпожарно-спасательных частей» с лектором Краснодарскогогосударственного историко-археологического музея им. Е.Д. Фелицинав рамках факультатива «Моя страна – моя история».</w:t>
            </w:r>
            <w:br/>
            <w:br/>
            <w:r>
              <w:rPr/>
              <w:t xml:space="preserve"> Слушатели и преподавательский состав центра познакомились срегалиями и реликвиями Кубанского казачьего войска. Апатриотический дух мероприятия поддержал народный ансамбль казачьейпесни «Родные напевы».</w:t>
            </w:r>
            <w:br/>
            <w:br/>
            <w:r>
              <w:rPr/>
              <w:t xml:space="preserve">«Встань за веру, русская земля…» - подпевал зал в финале встречи.Сохранение истории своей Родины - неотъемлемая часть моральногооблика сотрудника МЧС.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2024-05-04T03:08:29+03:00</dcterms:created>
  <dcterms:modified xsi:type="dcterms:W3CDTF">2024-05-04T03:08:29+03:00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